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 w:firstLine="641" w:firstLineChars="200"/>
        <w:jc w:val="center"/>
        <w:textAlignment w:val="auto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润泽博宇店铺推广服务套餐</w:t>
      </w:r>
    </w:p>
    <w:tbl>
      <w:tblPr>
        <w:tblW w:w="7671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115"/>
        <w:gridCol w:w="294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服务详情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店铺装修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5000元/套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PC端+移动端装修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店铺基础搭建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5000元/套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含店铺基础信息配置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微信端底部广告位推广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1000元/期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含视觉设计+展示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11,000元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实际购买价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3,500元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套餐介绍详情：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店铺装修服务。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根据店铺产品销售的产品特点，结合弘德网垂直专业用户属性，提供具有店铺特色的店铺装修服务。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并根据PC端及移动端访客特点，提供不同端口的特色装修服务。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共包含：店招图*1张，导航栏配置*1，Banner装修主图*1，文章楼层设计图*2张，新闻模块文章上传*5篇，店铺首页特色图片设计：3张。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店铺装修示例展示：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539105" cy="7405370"/>
            <wp:effectExtent l="0" t="0" r="444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740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店铺基础搭建服务。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default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店铺上线前店铺的所有基础配置模块。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包含：店铺客服配置，店铺资料配置，店铺SEO设置（免费提升店铺在主流搜索引擎权重）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微信底端广告位1期（含设计+推广）。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弘德网讯粉丝数：11000+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default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536565" cy="4297045"/>
            <wp:effectExtent l="0" t="0" r="698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default" w:ascii="微软雅黑 Light" w:hAnsi="微软雅黑 Light" w:eastAsia="微软雅黑 Light" w:cs="微软雅黑 Ligh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弘德网·运维部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2021年07月28日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951" w:right="1800" w:bottom="1440" w:left="1380" w:header="851" w:footer="161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-133985</wp:posOffset>
          </wp:positionH>
          <wp:positionV relativeFrom="paragraph">
            <wp:posOffset>217805</wp:posOffset>
          </wp:positionV>
          <wp:extent cx="6304280" cy="606425"/>
          <wp:effectExtent l="0" t="0" r="1270" b="3175"/>
          <wp:wrapNone/>
          <wp:docPr id="3" name="图片 2" descr="E:\工作文件\2021\公文纸210527.jpg公文纸210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E:\工作文件\2021\公文纸210527.jpg公文纸21052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280" cy="606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351790</wp:posOffset>
          </wp:positionV>
          <wp:extent cx="1896745" cy="582930"/>
          <wp:effectExtent l="0" t="0" r="8255" b="6985"/>
          <wp:wrapNone/>
          <wp:docPr id="4" name="图片 4" descr="E:\工作文件\品牌logo二维码们\弘德logo带新网址.png弘德logo带新网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工作文件\品牌logo二维码们\弘德logo带新网址.png弘德logo带新网址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674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84A4C"/>
    <w:multiLevelType w:val="singleLevel"/>
    <w:tmpl w:val="AAB84A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18AE"/>
    <w:rsid w:val="000A5056"/>
    <w:rsid w:val="00510881"/>
    <w:rsid w:val="00CB6FFD"/>
    <w:rsid w:val="031A032D"/>
    <w:rsid w:val="06F51E91"/>
    <w:rsid w:val="07BF465B"/>
    <w:rsid w:val="0832731D"/>
    <w:rsid w:val="0C43290F"/>
    <w:rsid w:val="19817BEF"/>
    <w:rsid w:val="1A8B330E"/>
    <w:rsid w:val="1B010128"/>
    <w:rsid w:val="1B5D1A67"/>
    <w:rsid w:val="1C2A34E9"/>
    <w:rsid w:val="21252AF1"/>
    <w:rsid w:val="26417A68"/>
    <w:rsid w:val="278B7777"/>
    <w:rsid w:val="28254177"/>
    <w:rsid w:val="2ABD4A8F"/>
    <w:rsid w:val="30377247"/>
    <w:rsid w:val="330B1024"/>
    <w:rsid w:val="35430F30"/>
    <w:rsid w:val="379D50B8"/>
    <w:rsid w:val="3C8018AE"/>
    <w:rsid w:val="43252CDC"/>
    <w:rsid w:val="454B2480"/>
    <w:rsid w:val="4C8A17F1"/>
    <w:rsid w:val="508517C9"/>
    <w:rsid w:val="538C4D79"/>
    <w:rsid w:val="55EC06A3"/>
    <w:rsid w:val="566E4829"/>
    <w:rsid w:val="5E8129A0"/>
    <w:rsid w:val="5FCB0C59"/>
    <w:rsid w:val="63461C82"/>
    <w:rsid w:val="664F051D"/>
    <w:rsid w:val="66EC2992"/>
    <w:rsid w:val="673D340D"/>
    <w:rsid w:val="69B16C6E"/>
    <w:rsid w:val="6D0C05A9"/>
    <w:rsid w:val="6E780C5C"/>
    <w:rsid w:val="707D795C"/>
    <w:rsid w:val="72593C28"/>
    <w:rsid w:val="734469FD"/>
    <w:rsid w:val="737222A3"/>
    <w:rsid w:val="76845C04"/>
    <w:rsid w:val="787A6518"/>
    <w:rsid w:val="7ED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18</Characters>
  <Lines>1</Lines>
  <Paragraphs>1</Paragraphs>
  <TotalTime>30</TotalTime>
  <ScaleCrop>false</ScaleCrop>
  <LinksUpToDate>false</LinksUpToDate>
  <CharactersWithSpaces>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2017-02-10T01:46:00Z</dcterms:created>
  <dc:creator>zangli</dc:creator>
  <cp:lastModifiedBy>小静</cp:lastModifiedBy>
  <dcterms:modified xsi:type="dcterms:W3CDTF">2021-07-28T06:30:20Z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3A4783C64FA444318CCCF83801A2A62A</vt:lpwstr>
  </property>
</Properties>
</file>